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0A51" w14:textId="77777777" w:rsidR="00C83A6E" w:rsidRDefault="00C83A6E">
      <w:pPr>
        <w:pStyle w:val="3"/>
        <w:jc w:val="left"/>
        <w:rPr>
          <w:b w:val="0"/>
          <w:sz w:val="16"/>
        </w:rPr>
      </w:pPr>
    </w:p>
    <w:p w14:paraId="2991B778" w14:textId="77777777" w:rsidR="00C83A6E" w:rsidRDefault="00C83A6E">
      <w:pPr>
        <w:pStyle w:val="3"/>
      </w:pPr>
      <w:r>
        <w:t>ΥΠΕΥΘΥΝΗ ΔΗΛΩΣΗ</w:t>
      </w:r>
    </w:p>
    <w:p w14:paraId="56383B9A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65367F3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08C7A96D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6EBB6D66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2760C1BD" w14:textId="77777777" w:rsidR="00C83A6E" w:rsidRDefault="00C83A6E">
      <w:pPr>
        <w:pStyle w:val="a5"/>
        <w:jc w:val="left"/>
        <w:rPr>
          <w:sz w:val="22"/>
        </w:rPr>
      </w:pPr>
    </w:p>
    <w:p w14:paraId="45F547DA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91"/>
        <w:gridCol w:w="720"/>
        <w:gridCol w:w="720"/>
        <w:gridCol w:w="329"/>
        <w:gridCol w:w="720"/>
        <w:gridCol w:w="540"/>
        <w:gridCol w:w="540"/>
        <w:gridCol w:w="1322"/>
      </w:tblGrid>
      <w:tr w:rsidR="00C83A6E" w14:paraId="2154C6B7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14:paraId="6DD24804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3721A8C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14:paraId="213C815B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14:paraId="4C582DF3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6DE7AA7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2"/>
          </w:tcPr>
          <w:p w14:paraId="6B83028C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1C05AFF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3769ABDF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14:paraId="293B45B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61EF610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0C32C941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14:paraId="6BF3668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73B1EF3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66FF0C0" w14:textId="77777777" w:rsidTr="00B14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14:paraId="135F85FA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14:paraId="52A3869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6C69489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ED0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2B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00F27E2" w14:textId="77777777" w:rsidTr="00B14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14:paraId="3B3D411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37F7940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FF6CDF9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2A48A5D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222CA0B" w14:textId="77777777" w:rsidTr="00B14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gridSpan w:val="2"/>
          </w:tcPr>
          <w:p w14:paraId="2079EFD5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00F272F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031CE4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5"/>
            <w:vAlign w:val="center"/>
          </w:tcPr>
          <w:p w14:paraId="41C3D52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D64B76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0819AA1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5B9FCF82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CE8982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46ADB037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BADDDB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481F878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C9F1BE8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7EFE99A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center"/>
          </w:tcPr>
          <w:p w14:paraId="0858833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04DF76A" w14:textId="77777777" w:rsidR="00C83A6E" w:rsidRDefault="00C83A6E">
      <w:pPr>
        <w:rPr>
          <w:rFonts w:ascii="Arial" w:hAnsi="Arial"/>
          <w:b/>
          <w:sz w:val="28"/>
        </w:rPr>
      </w:pPr>
    </w:p>
    <w:p w14:paraId="1A195149" w14:textId="77777777" w:rsidR="00C83A6E" w:rsidRDefault="00C83A6E">
      <w:pPr>
        <w:rPr>
          <w:sz w:val="16"/>
        </w:rPr>
      </w:pPr>
    </w:p>
    <w:p w14:paraId="585024B3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76982DE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59CD64C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3CD5F155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C71FAA" w14:paraId="5446098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72609ED" w14:textId="77777777" w:rsidR="00C83A6E" w:rsidRPr="003D6B6E" w:rsidRDefault="006777B4" w:rsidP="007A524B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77B4">
              <w:rPr>
                <w:rFonts w:ascii="Arial" w:hAnsi="Arial" w:cs="Arial"/>
                <w:b/>
                <w:sz w:val="20"/>
                <w:szCs w:val="20"/>
              </w:rPr>
              <w:t>έχω λάβει γνώση του κανονισμού κα</w:t>
            </w:r>
            <w:r w:rsidR="00C87FC9">
              <w:rPr>
                <w:rFonts w:ascii="Arial" w:hAnsi="Arial" w:cs="Arial"/>
                <w:b/>
                <w:sz w:val="20"/>
                <w:szCs w:val="20"/>
              </w:rPr>
              <w:t xml:space="preserve">ι του προγράμματος σπουδών του </w:t>
            </w:r>
            <w:r w:rsidR="007A524B">
              <w:rPr>
                <w:rFonts w:ascii="Arial" w:hAnsi="Arial" w:cs="Arial"/>
                <w:b/>
                <w:sz w:val="20"/>
                <w:szCs w:val="20"/>
              </w:rPr>
              <w:t>Δ</w:t>
            </w:r>
            <w:r w:rsidRPr="006777B4">
              <w:rPr>
                <w:rFonts w:ascii="Arial" w:hAnsi="Arial" w:cs="Arial"/>
                <w:b/>
                <w:sz w:val="20"/>
                <w:szCs w:val="20"/>
              </w:rPr>
              <w:t xml:space="preserve">ΠΜΣ του </w:t>
            </w:r>
            <w:r w:rsidR="00C87FC9">
              <w:rPr>
                <w:rFonts w:ascii="Arial" w:hAnsi="Arial" w:cs="Arial"/>
                <w:b/>
                <w:sz w:val="20"/>
                <w:szCs w:val="20"/>
              </w:rPr>
              <w:t>ΕΚΠΑ</w:t>
            </w:r>
            <w:r w:rsidR="007A524B" w:rsidRPr="007A524B">
              <w:rPr>
                <w:rFonts w:ascii="Arial" w:hAnsi="Arial" w:cs="Arial"/>
                <w:b/>
                <w:sz w:val="20"/>
                <w:szCs w:val="20"/>
              </w:rPr>
              <w:t xml:space="preserve"> «Κοινωνική Νευροεπιστήμη, Κοινωνική Παιδαγωγική και Εκπαίδευση</w:t>
            </w:r>
            <w:r w:rsidR="00050EBE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7A524B" w:rsidRPr="007A524B">
              <w:rPr>
                <w:rFonts w:ascii="Arial" w:hAnsi="Arial" w:cs="Arial"/>
                <w:b/>
                <w:sz w:val="20"/>
                <w:szCs w:val="20"/>
                <w:lang w:val="en-US"/>
              </w:rPr>
              <w:t>Social</w:t>
            </w:r>
            <w:r w:rsidR="007A524B" w:rsidRPr="00C71F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524B" w:rsidRPr="007A524B">
              <w:rPr>
                <w:rFonts w:ascii="Arial" w:hAnsi="Arial" w:cs="Arial"/>
                <w:b/>
                <w:sz w:val="20"/>
                <w:szCs w:val="20"/>
                <w:lang w:val="en-US"/>
              </w:rPr>
              <w:t>Neuroscience</w:t>
            </w:r>
            <w:r w:rsidR="007A524B" w:rsidRPr="00C71FA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A524B" w:rsidRPr="007A524B">
              <w:rPr>
                <w:rFonts w:ascii="Arial" w:hAnsi="Arial" w:cs="Arial"/>
                <w:b/>
                <w:sz w:val="20"/>
                <w:szCs w:val="20"/>
                <w:lang w:val="en-US"/>
              </w:rPr>
              <w:t>Social</w:t>
            </w:r>
            <w:r w:rsidR="007A524B" w:rsidRPr="00C71F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524B" w:rsidRPr="007A524B">
              <w:rPr>
                <w:rFonts w:ascii="Arial" w:hAnsi="Arial" w:cs="Arial"/>
                <w:b/>
                <w:sz w:val="20"/>
                <w:szCs w:val="20"/>
                <w:lang w:val="en-US"/>
              </w:rPr>
              <w:t>Pedagogy</w:t>
            </w:r>
            <w:r w:rsidR="007A524B" w:rsidRPr="00C71F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524B" w:rsidRPr="007A524B">
              <w:rPr>
                <w:rFonts w:ascii="Arial" w:hAnsi="Arial" w:cs="Arial"/>
                <w:b/>
                <w:sz w:val="20"/>
                <w:szCs w:val="20"/>
                <w:lang w:val="en-US"/>
              </w:rPr>
              <w:t>and</w:t>
            </w:r>
            <w:r w:rsidR="007A524B" w:rsidRPr="00C71F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524B" w:rsidRPr="007A524B">
              <w:rPr>
                <w:rFonts w:ascii="Arial" w:hAnsi="Arial" w:cs="Arial"/>
                <w:b/>
                <w:sz w:val="20"/>
                <w:szCs w:val="20"/>
                <w:lang w:val="en-US"/>
              </w:rPr>
              <w:t>Education</w:t>
            </w:r>
            <w:r w:rsidR="00C87FC9" w:rsidRPr="00C71FAA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14:paraId="1957B1A0" w14:textId="77777777" w:rsidR="00C87FC9" w:rsidRPr="00C71FAA" w:rsidRDefault="00C87FC9" w:rsidP="00C87FC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E7BDE2" w14:textId="77777777" w:rsidR="002221B8" w:rsidRDefault="002221B8">
      <w:pPr>
        <w:pStyle w:val="a6"/>
        <w:ind w:left="0" w:right="484"/>
        <w:jc w:val="right"/>
        <w:rPr>
          <w:sz w:val="16"/>
          <w:szCs w:val="16"/>
        </w:rPr>
      </w:pPr>
    </w:p>
    <w:p w14:paraId="5E6C5207" w14:textId="77777777" w:rsidR="002221B8" w:rsidRDefault="002221B8">
      <w:pPr>
        <w:pStyle w:val="a6"/>
        <w:ind w:left="0" w:right="484"/>
        <w:jc w:val="right"/>
        <w:rPr>
          <w:sz w:val="16"/>
          <w:szCs w:val="16"/>
        </w:rPr>
      </w:pPr>
    </w:p>
    <w:p w14:paraId="7C93C8F5" w14:textId="77777777" w:rsidR="002221B8" w:rsidRDefault="002221B8">
      <w:pPr>
        <w:pStyle w:val="a6"/>
        <w:ind w:left="0" w:right="484"/>
        <w:jc w:val="right"/>
        <w:rPr>
          <w:sz w:val="16"/>
          <w:szCs w:val="16"/>
        </w:rPr>
      </w:pPr>
    </w:p>
    <w:p w14:paraId="4C9146DB" w14:textId="77777777" w:rsidR="002221B8" w:rsidRDefault="002221B8">
      <w:pPr>
        <w:pStyle w:val="a6"/>
        <w:ind w:left="0" w:right="484"/>
        <w:jc w:val="right"/>
        <w:rPr>
          <w:sz w:val="16"/>
          <w:szCs w:val="16"/>
        </w:rPr>
      </w:pPr>
    </w:p>
    <w:p w14:paraId="7C58101A" w14:textId="77777777" w:rsidR="002221B8" w:rsidRDefault="002221B8">
      <w:pPr>
        <w:pStyle w:val="a6"/>
        <w:ind w:left="0" w:right="484"/>
        <w:jc w:val="right"/>
        <w:rPr>
          <w:sz w:val="16"/>
          <w:szCs w:val="16"/>
        </w:rPr>
      </w:pPr>
    </w:p>
    <w:p w14:paraId="596EBFC3" w14:textId="77777777" w:rsidR="002221B8" w:rsidRDefault="002221B8">
      <w:pPr>
        <w:pStyle w:val="a6"/>
        <w:ind w:left="0" w:right="484"/>
        <w:jc w:val="right"/>
        <w:rPr>
          <w:sz w:val="16"/>
          <w:szCs w:val="16"/>
        </w:rPr>
      </w:pPr>
    </w:p>
    <w:p w14:paraId="08BF81AC" w14:textId="77777777" w:rsidR="00C83A6E" w:rsidRPr="00F17B8D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DB0629">
        <w:rPr>
          <w:sz w:val="16"/>
          <w:szCs w:val="16"/>
        </w:rPr>
        <w:t>.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="00DB0629">
        <w:rPr>
          <w:color w:val="000000"/>
          <w:sz w:val="18"/>
          <w:szCs w:val="16"/>
        </w:rPr>
        <w:t>.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7A524B">
        <w:rPr>
          <w:color w:val="000000"/>
          <w:sz w:val="18"/>
          <w:szCs w:val="16"/>
        </w:rPr>
        <w:t>2</w:t>
      </w:r>
      <w:r w:rsidR="00F17B8D">
        <w:rPr>
          <w:color w:val="000000"/>
          <w:sz w:val="18"/>
          <w:szCs w:val="16"/>
        </w:rPr>
        <w:t>4</w:t>
      </w:r>
    </w:p>
    <w:p w14:paraId="35DE5131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2CDD9700" w14:textId="77777777" w:rsidR="00C83A6E" w:rsidRDefault="002221B8" w:rsidP="002221B8">
      <w:pPr>
        <w:pStyle w:val="a6"/>
        <w:ind w:left="6480" w:right="484" w:firstLine="720"/>
        <w:jc w:val="center"/>
        <w:rPr>
          <w:sz w:val="16"/>
        </w:rPr>
      </w:pPr>
      <w:r>
        <w:rPr>
          <w:sz w:val="16"/>
        </w:rPr>
        <w:t xml:space="preserve">          </w:t>
      </w:r>
      <w:r w:rsidR="00C83A6E">
        <w:rPr>
          <w:sz w:val="16"/>
        </w:rPr>
        <w:t>Ο – Η Δηλών</w:t>
      </w:r>
      <w:r>
        <w:rPr>
          <w:sz w:val="16"/>
        </w:rPr>
        <w:t>/ούσα</w:t>
      </w:r>
    </w:p>
    <w:p w14:paraId="4BF69871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E42FECB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7B35801E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E80FEF3" w14:textId="77777777" w:rsidR="002221B8" w:rsidRDefault="002221B8">
      <w:pPr>
        <w:pStyle w:val="a6"/>
        <w:ind w:left="0"/>
        <w:jc w:val="right"/>
        <w:rPr>
          <w:sz w:val="16"/>
        </w:rPr>
      </w:pPr>
    </w:p>
    <w:p w14:paraId="45C19A73" w14:textId="77777777" w:rsidR="002221B8" w:rsidRDefault="002221B8">
      <w:pPr>
        <w:pStyle w:val="a6"/>
        <w:ind w:left="0"/>
        <w:jc w:val="right"/>
        <w:rPr>
          <w:sz w:val="16"/>
        </w:rPr>
      </w:pPr>
    </w:p>
    <w:p w14:paraId="2F4F1661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081A5099" w14:textId="77777777" w:rsidR="005B187C" w:rsidRPr="002221B8" w:rsidRDefault="00C83A6E" w:rsidP="002221B8">
      <w:pPr>
        <w:pStyle w:val="a6"/>
        <w:ind w:left="7200" w:right="484" w:firstLine="720"/>
        <w:jc w:val="center"/>
        <w:rPr>
          <w:sz w:val="16"/>
        </w:rPr>
      </w:pPr>
      <w:r>
        <w:rPr>
          <w:sz w:val="16"/>
        </w:rPr>
        <w:t>(Υπογραφή)</w:t>
      </w:r>
    </w:p>
    <w:p w14:paraId="7492AA63" w14:textId="77777777" w:rsidR="005B187C" w:rsidRDefault="005B187C">
      <w:pPr>
        <w:jc w:val="both"/>
        <w:rPr>
          <w:rFonts w:ascii="Arial" w:hAnsi="Arial"/>
          <w:sz w:val="18"/>
        </w:rPr>
      </w:pPr>
    </w:p>
    <w:p w14:paraId="399F89A2" w14:textId="77777777" w:rsidR="002221B8" w:rsidRDefault="002221B8">
      <w:pPr>
        <w:jc w:val="both"/>
        <w:rPr>
          <w:rFonts w:ascii="Arial" w:hAnsi="Arial"/>
          <w:sz w:val="18"/>
        </w:rPr>
      </w:pPr>
    </w:p>
    <w:p w14:paraId="386FD475" w14:textId="77777777" w:rsidR="00C83A6E" w:rsidRDefault="00C83A6E">
      <w:pPr>
        <w:jc w:val="both"/>
        <w:rPr>
          <w:rFonts w:ascii="Arial" w:hAnsi="Arial"/>
          <w:sz w:val="18"/>
        </w:rPr>
      </w:pPr>
    </w:p>
    <w:p w14:paraId="353666B8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30F6EF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221F16D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B378C55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57925" w14:textId="77777777" w:rsidR="00FF4993" w:rsidRDefault="00FF4993">
      <w:r>
        <w:separator/>
      </w:r>
    </w:p>
  </w:endnote>
  <w:endnote w:type="continuationSeparator" w:id="0">
    <w:p w14:paraId="086DFDFF" w14:textId="77777777" w:rsidR="00FF4993" w:rsidRDefault="00FF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7473" w14:textId="77777777" w:rsidR="00FF4993" w:rsidRDefault="00FF4993">
      <w:r>
        <w:separator/>
      </w:r>
    </w:p>
  </w:footnote>
  <w:footnote w:type="continuationSeparator" w:id="0">
    <w:p w14:paraId="72E1EB88" w14:textId="77777777" w:rsidR="00FF4993" w:rsidRDefault="00FF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E59E" w14:textId="77777777" w:rsidR="00C83A6E" w:rsidRDefault="00C83A6E">
    <w:pPr>
      <w:pStyle w:val="a3"/>
      <w:jc w:val="center"/>
      <w:rPr>
        <w:b/>
        <w:sz w:val="16"/>
      </w:rPr>
    </w:pPr>
    <w:r>
      <w:pict w14:anchorId="237156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1.25pt" fillcolor="window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E5BD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05981322">
    <w:abstractNumId w:val="2"/>
  </w:num>
  <w:num w:numId="2" w16cid:durableId="1501503758">
    <w:abstractNumId w:val="4"/>
  </w:num>
  <w:num w:numId="3" w16cid:durableId="1345327201">
    <w:abstractNumId w:val="0"/>
  </w:num>
  <w:num w:numId="4" w16cid:durableId="103698859">
    <w:abstractNumId w:val="3"/>
  </w:num>
  <w:num w:numId="5" w16cid:durableId="1197694203">
    <w:abstractNumId w:val="1"/>
  </w:num>
  <w:num w:numId="6" w16cid:durableId="1461267157">
    <w:abstractNumId w:val="9"/>
  </w:num>
  <w:num w:numId="7" w16cid:durableId="1464079440">
    <w:abstractNumId w:val="8"/>
  </w:num>
  <w:num w:numId="8" w16cid:durableId="1775705357">
    <w:abstractNumId w:val="6"/>
  </w:num>
  <w:num w:numId="9" w16cid:durableId="819922407">
    <w:abstractNumId w:val="5"/>
  </w:num>
  <w:num w:numId="10" w16cid:durableId="264113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NotTrackMoves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437"/>
    <w:rsid w:val="00050EBE"/>
    <w:rsid w:val="001414F3"/>
    <w:rsid w:val="002221B8"/>
    <w:rsid w:val="00334DE7"/>
    <w:rsid w:val="00353785"/>
    <w:rsid w:val="003B7495"/>
    <w:rsid w:val="003D6B6E"/>
    <w:rsid w:val="00410185"/>
    <w:rsid w:val="005267F6"/>
    <w:rsid w:val="005B187C"/>
    <w:rsid w:val="0060134C"/>
    <w:rsid w:val="006777B4"/>
    <w:rsid w:val="006F1B17"/>
    <w:rsid w:val="00757780"/>
    <w:rsid w:val="00780CEC"/>
    <w:rsid w:val="007A524B"/>
    <w:rsid w:val="008E5666"/>
    <w:rsid w:val="00917151"/>
    <w:rsid w:val="009465CA"/>
    <w:rsid w:val="00A47580"/>
    <w:rsid w:val="00A66437"/>
    <w:rsid w:val="00B01649"/>
    <w:rsid w:val="00B14191"/>
    <w:rsid w:val="00B15B5E"/>
    <w:rsid w:val="00C71FAA"/>
    <w:rsid w:val="00C83A6E"/>
    <w:rsid w:val="00C87FC9"/>
    <w:rsid w:val="00D317F2"/>
    <w:rsid w:val="00DB0629"/>
    <w:rsid w:val="00DF3668"/>
    <w:rsid w:val="00E97481"/>
    <w:rsid w:val="00F17B8D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B07C083"/>
  <w15:chartTrackingRefBased/>
  <w15:docId w15:val="{7DE0435C-24AB-485B-828C-6552AA2D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5" baseType="lpstr">
      <vt:lpstr>Υπεύθυνη Δήλωση Ν. 1599/86</vt:lpstr>
      <vt:lpstr>Υπεύθυνη Δήλωση Ν. 1599/86</vt:lpstr>
      <vt:lpstr>        </vt:lpstr>
      <vt:lpstr>        ΥΠΕΥΘΥΝΗ ΔΗΛΩΣΗ</vt:lpstr>
      <vt:lpstr>        (άρθρο 8 Ν.1599/1986)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Leonidas Exarchakos</cp:lastModifiedBy>
  <cp:revision>2</cp:revision>
  <cp:lastPrinted>2020-07-08T12:17:00Z</cp:lastPrinted>
  <dcterms:created xsi:type="dcterms:W3CDTF">2024-09-24T11:34:00Z</dcterms:created>
  <dcterms:modified xsi:type="dcterms:W3CDTF">2024-09-24T11:34:00Z</dcterms:modified>
</cp:coreProperties>
</file>